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7" w:rsidRPr="00E9481C" w:rsidRDefault="00AB42E7" w:rsidP="00AB42E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481C">
        <w:rPr>
          <w:rFonts w:ascii="Times New Roman" w:hAnsi="Times New Roman"/>
          <w:b/>
          <w:sz w:val="24"/>
          <w:szCs w:val="24"/>
        </w:rPr>
        <w:t>PANEVĖŽIO RAJONO VELŽIO GIMNAZIJA</w:t>
      </w:r>
    </w:p>
    <w:p w:rsidR="00AB42E7" w:rsidRPr="00E9481C" w:rsidRDefault="00AB42E7" w:rsidP="00AB42E7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9481C">
        <w:rPr>
          <w:rFonts w:ascii="Times New Roman" w:hAnsi="Times New Roman"/>
          <w:sz w:val="24"/>
          <w:szCs w:val="24"/>
        </w:rPr>
        <w:t>Įm</w:t>
      </w:r>
      <w:proofErr w:type="spellEnd"/>
      <w:r w:rsidRPr="00E9481C">
        <w:rPr>
          <w:rFonts w:ascii="Times New Roman" w:hAnsi="Times New Roman"/>
          <w:sz w:val="24"/>
          <w:szCs w:val="24"/>
        </w:rPr>
        <w:t xml:space="preserve">. kodas 190398779, Žemdirbių g. 54, </w:t>
      </w:r>
      <w:proofErr w:type="spellStart"/>
      <w:r w:rsidRPr="00E9481C">
        <w:rPr>
          <w:rFonts w:ascii="Times New Roman" w:hAnsi="Times New Roman"/>
          <w:sz w:val="24"/>
          <w:szCs w:val="24"/>
        </w:rPr>
        <w:t>Velžio</w:t>
      </w:r>
      <w:proofErr w:type="spellEnd"/>
      <w:r w:rsidRPr="00E9481C">
        <w:rPr>
          <w:rFonts w:ascii="Times New Roman" w:hAnsi="Times New Roman"/>
          <w:sz w:val="24"/>
          <w:szCs w:val="24"/>
        </w:rPr>
        <w:t xml:space="preserve"> k. Panevėžio rajonas</w:t>
      </w:r>
    </w:p>
    <w:p w:rsidR="00AB42E7" w:rsidRPr="00E9481C" w:rsidRDefault="00AB42E7" w:rsidP="00AB42E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481C">
        <w:rPr>
          <w:rFonts w:ascii="Times New Roman" w:hAnsi="Times New Roman"/>
          <w:b/>
          <w:sz w:val="24"/>
          <w:szCs w:val="24"/>
        </w:rPr>
        <w:t>2014m. II</w:t>
      </w:r>
      <w:r w:rsidR="00D97296">
        <w:rPr>
          <w:rFonts w:ascii="Times New Roman" w:hAnsi="Times New Roman"/>
          <w:b/>
          <w:sz w:val="24"/>
          <w:szCs w:val="24"/>
        </w:rPr>
        <w:t>I</w:t>
      </w:r>
      <w:r w:rsidRPr="00E9481C">
        <w:rPr>
          <w:rFonts w:ascii="Times New Roman" w:hAnsi="Times New Roman"/>
          <w:b/>
          <w:sz w:val="24"/>
          <w:szCs w:val="24"/>
        </w:rPr>
        <w:t xml:space="preserve"> KETVIRČIO FINANSINIŲ ATASKAITŲ</w:t>
      </w:r>
    </w:p>
    <w:p w:rsidR="00AB42E7" w:rsidRPr="00E9481C" w:rsidRDefault="00AB42E7" w:rsidP="00AB42E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481C">
        <w:rPr>
          <w:rFonts w:ascii="Times New Roman" w:hAnsi="Times New Roman"/>
          <w:b/>
          <w:sz w:val="24"/>
          <w:szCs w:val="24"/>
        </w:rPr>
        <w:t>SUTRUMPINTAS AIŠKINAMASISI RAŠTAS</w:t>
      </w:r>
    </w:p>
    <w:p w:rsidR="00AB42E7" w:rsidRPr="00E9481C" w:rsidRDefault="00D97296" w:rsidP="00AB42E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m. rugsėjo</w:t>
      </w:r>
      <w:r w:rsidR="00AB42E7" w:rsidRPr="00E9481C">
        <w:rPr>
          <w:rFonts w:ascii="Times New Roman" w:hAnsi="Times New Roman"/>
          <w:sz w:val="24"/>
          <w:szCs w:val="24"/>
        </w:rPr>
        <w:t xml:space="preserve"> mėn. 30d. </w:t>
      </w:r>
    </w:p>
    <w:p w:rsidR="00AB42E7" w:rsidRPr="00E9481C" w:rsidRDefault="00AB42E7" w:rsidP="00AB42E7">
      <w:pPr>
        <w:pStyle w:val="Antrat1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  <w:r w:rsidRPr="00E9481C">
        <w:rPr>
          <w:rFonts w:cs="Times New Roman"/>
          <w:sz w:val="24"/>
          <w:szCs w:val="24"/>
        </w:rPr>
        <w:t xml:space="preserve">                  I. bendroji dalis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  <w:lang w:eastAsia="lt-LT"/>
        </w:rPr>
      </w:pPr>
      <w:r w:rsidRPr="00E9481C">
        <w:rPr>
          <w:rFonts w:ascii="Times New Roman" w:hAnsi="Times New Roman"/>
          <w:b/>
          <w:sz w:val="24"/>
          <w:szCs w:val="24"/>
        </w:rPr>
        <w:t>1.1. Įstaigą identifikuojantys ir jo veiklą apibūdinantys duomenys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</w:rPr>
      </w:pPr>
      <w:r w:rsidRPr="00E9481C">
        <w:rPr>
          <w:rFonts w:ascii="Times New Roman" w:hAnsi="Times New Roman"/>
          <w:b/>
          <w:sz w:val="24"/>
          <w:szCs w:val="24"/>
        </w:rPr>
        <w:t xml:space="preserve"> </w:t>
      </w:r>
      <w:r w:rsidRPr="00E9481C">
        <w:rPr>
          <w:rFonts w:ascii="Times New Roman" w:hAnsi="Times New Roman"/>
          <w:sz w:val="24"/>
          <w:szCs w:val="24"/>
        </w:rPr>
        <w:t>Viešojo  sektoriaus subjektas: Panevėžio rajono</w:t>
      </w:r>
      <w:r w:rsidRPr="00E948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481C">
        <w:rPr>
          <w:rFonts w:ascii="Times New Roman" w:hAnsi="Times New Roman"/>
          <w:sz w:val="24"/>
          <w:szCs w:val="24"/>
        </w:rPr>
        <w:t>Velžio</w:t>
      </w:r>
      <w:proofErr w:type="spellEnd"/>
      <w:r w:rsidRPr="00E9481C">
        <w:rPr>
          <w:rFonts w:ascii="Times New Roman" w:hAnsi="Times New Roman"/>
          <w:sz w:val="24"/>
          <w:szCs w:val="24"/>
        </w:rPr>
        <w:t xml:space="preserve"> gimnazija;  Įstaigos kodas 190398779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</w:rPr>
      </w:pPr>
      <w:r w:rsidRPr="00E9481C">
        <w:rPr>
          <w:rFonts w:ascii="Times New Roman" w:hAnsi="Times New Roman"/>
          <w:sz w:val="24"/>
          <w:szCs w:val="24"/>
        </w:rPr>
        <w:t xml:space="preserve">1.2.  Veikla </w:t>
      </w:r>
      <w:r w:rsidRPr="00E9481C">
        <w:rPr>
          <w:rFonts w:ascii="Times New Roman" w:hAnsi="Times New Roman"/>
          <w:b/>
          <w:sz w:val="24"/>
          <w:szCs w:val="24"/>
        </w:rPr>
        <w:t xml:space="preserve"> –  </w:t>
      </w:r>
      <w:r w:rsidRPr="00E9481C">
        <w:rPr>
          <w:rFonts w:ascii="Times New Roman" w:hAnsi="Times New Roman"/>
          <w:sz w:val="24"/>
          <w:szCs w:val="24"/>
        </w:rPr>
        <w:t>dvimetė gimnazija su trijų pakopų bendrojo</w:t>
      </w:r>
      <w:r w:rsidRPr="00E9481C">
        <w:rPr>
          <w:rFonts w:ascii="Times New Roman" w:hAnsi="Times New Roman"/>
          <w:b/>
          <w:sz w:val="24"/>
          <w:szCs w:val="24"/>
        </w:rPr>
        <w:t xml:space="preserve"> </w:t>
      </w:r>
      <w:r w:rsidRPr="00E9481C">
        <w:rPr>
          <w:rFonts w:ascii="Times New Roman" w:hAnsi="Times New Roman"/>
          <w:sz w:val="24"/>
          <w:szCs w:val="24"/>
        </w:rPr>
        <w:t>lavinimo mokykla , teikianti pradinį ,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</w:rPr>
      </w:pPr>
      <w:r w:rsidRPr="00E9481C">
        <w:rPr>
          <w:rFonts w:ascii="Times New Roman" w:hAnsi="Times New Roman"/>
          <w:sz w:val="24"/>
          <w:szCs w:val="24"/>
        </w:rPr>
        <w:t>pagrindinį ir vidurinį išsilavinimą.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</w:rPr>
      </w:pPr>
      <w:r w:rsidRPr="00E9481C">
        <w:rPr>
          <w:rFonts w:ascii="Times New Roman" w:hAnsi="Times New Roman"/>
          <w:sz w:val="24"/>
          <w:szCs w:val="24"/>
        </w:rPr>
        <w:t>Gimnazijos buveinė: Žemdirbių g</w:t>
      </w:r>
      <w:r w:rsidR="00D97296">
        <w:rPr>
          <w:rFonts w:ascii="Times New Roman" w:hAnsi="Times New Roman"/>
          <w:sz w:val="24"/>
          <w:szCs w:val="24"/>
        </w:rPr>
        <w:t xml:space="preserve">. Nr. 15 </w:t>
      </w:r>
      <w:proofErr w:type="spellStart"/>
      <w:r w:rsidR="00D97296">
        <w:rPr>
          <w:rFonts w:ascii="Times New Roman" w:hAnsi="Times New Roman"/>
          <w:sz w:val="24"/>
          <w:szCs w:val="24"/>
        </w:rPr>
        <w:t>Velžio</w:t>
      </w:r>
      <w:proofErr w:type="spellEnd"/>
      <w:r w:rsidR="00D97296">
        <w:rPr>
          <w:rFonts w:ascii="Times New Roman" w:hAnsi="Times New Roman"/>
          <w:sz w:val="24"/>
          <w:szCs w:val="24"/>
        </w:rPr>
        <w:t xml:space="preserve"> k.  Panevėžio rajonas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</w:rPr>
      </w:pPr>
      <w:r w:rsidRPr="00E9481C">
        <w:rPr>
          <w:rFonts w:ascii="Times New Roman" w:hAnsi="Times New Roman"/>
          <w:sz w:val="24"/>
          <w:szCs w:val="24"/>
        </w:rPr>
        <w:t>Steigėjas -  Panevėžio rajono savivaldybės Taryba.</w:t>
      </w:r>
    </w:p>
    <w:p w:rsidR="00AB42E7" w:rsidRPr="00E9481C" w:rsidRDefault="00AB42E7" w:rsidP="00AB42E7">
      <w:pPr>
        <w:rPr>
          <w:rFonts w:ascii="Times New Roman" w:hAnsi="Times New Roman"/>
          <w:b/>
          <w:bCs/>
          <w:sz w:val="24"/>
          <w:szCs w:val="24"/>
        </w:rPr>
      </w:pPr>
      <w:r w:rsidRPr="00E9481C">
        <w:rPr>
          <w:rFonts w:ascii="Times New Roman" w:hAnsi="Times New Roman"/>
          <w:b/>
          <w:bCs/>
          <w:sz w:val="24"/>
          <w:szCs w:val="24"/>
        </w:rPr>
        <w:t>1.3. Finansiniai metai</w:t>
      </w:r>
    </w:p>
    <w:p w:rsidR="00AB42E7" w:rsidRPr="00E9481C" w:rsidRDefault="00AB42E7" w:rsidP="00AB42E7">
      <w:pPr>
        <w:rPr>
          <w:rFonts w:ascii="Times New Roman" w:hAnsi="Times New Roman"/>
          <w:i/>
          <w:iCs/>
          <w:sz w:val="24"/>
          <w:szCs w:val="24"/>
        </w:rPr>
      </w:pPr>
      <w:r w:rsidRPr="00E9481C">
        <w:rPr>
          <w:rFonts w:ascii="Times New Roman" w:hAnsi="Times New Roman"/>
          <w:sz w:val="24"/>
          <w:szCs w:val="24"/>
        </w:rPr>
        <w:t>Gimnazijos finansiniai metai prasideda sausio 1 d. ir baigiasi gruodžio 31d.</w:t>
      </w:r>
    </w:p>
    <w:p w:rsidR="00AB42E7" w:rsidRPr="00E9481C" w:rsidRDefault="00AB42E7" w:rsidP="00AB42E7">
      <w:pPr>
        <w:rPr>
          <w:rFonts w:ascii="Times New Roman" w:hAnsi="Times New Roman"/>
          <w:b/>
          <w:bCs/>
          <w:sz w:val="24"/>
          <w:szCs w:val="24"/>
        </w:rPr>
      </w:pPr>
      <w:r w:rsidRPr="00E9481C">
        <w:rPr>
          <w:rFonts w:ascii="Times New Roman" w:hAnsi="Times New Roman"/>
          <w:b/>
          <w:bCs/>
          <w:iCs/>
          <w:sz w:val="24"/>
          <w:szCs w:val="24"/>
        </w:rPr>
        <w:t>1.4</w:t>
      </w:r>
      <w:r w:rsidRPr="00E9481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9481C">
        <w:rPr>
          <w:rFonts w:ascii="Times New Roman" w:hAnsi="Times New Roman"/>
          <w:b/>
          <w:bCs/>
          <w:sz w:val="24"/>
          <w:szCs w:val="24"/>
        </w:rPr>
        <w:t xml:space="preserve"> Informacija apie gimnazijos filialus ir atstovybes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42E7" w:rsidRPr="00E9481C" w:rsidRDefault="00AB42E7" w:rsidP="00AB42E7">
      <w:pPr>
        <w:rPr>
          <w:rFonts w:ascii="Times New Roman" w:hAnsi="Times New Roman"/>
          <w:sz w:val="24"/>
          <w:szCs w:val="24"/>
        </w:rPr>
      </w:pPr>
      <w:r w:rsidRPr="00E9481C">
        <w:rPr>
          <w:rFonts w:ascii="Times New Roman" w:hAnsi="Times New Roman"/>
          <w:sz w:val="24"/>
          <w:szCs w:val="24"/>
        </w:rPr>
        <w:t xml:space="preserve">Panevėžio rajono </w:t>
      </w:r>
      <w:proofErr w:type="spellStart"/>
      <w:r w:rsidRPr="00E9481C">
        <w:rPr>
          <w:rFonts w:ascii="Times New Roman" w:hAnsi="Times New Roman"/>
          <w:sz w:val="24"/>
          <w:szCs w:val="24"/>
        </w:rPr>
        <w:t>Velžio</w:t>
      </w:r>
      <w:proofErr w:type="spellEnd"/>
      <w:r w:rsidRPr="00E9481C">
        <w:rPr>
          <w:rFonts w:ascii="Times New Roman" w:hAnsi="Times New Roman"/>
          <w:sz w:val="24"/>
          <w:szCs w:val="24"/>
        </w:rPr>
        <w:t xml:space="preserve"> gimnazija filialų neturi. </w:t>
      </w:r>
    </w:p>
    <w:p w:rsidR="00AB42E7" w:rsidRPr="00E9481C" w:rsidRDefault="00AB42E7" w:rsidP="00AB42E7">
      <w:pPr>
        <w:rPr>
          <w:rFonts w:ascii="Times New Roman" w:hAnsi="Times New Roman"/>
          <w:b/>
          <w:bCs/>
          <w:sz w:val="24"/>
          <w:szCs w:val="24"/>
        </w:rPr>
      </w:pPr>
      <w:r w:rsidRPr="00E9481C">
        <w:rPr>
          <w:rFonts w:ascii="Times New Roman" w:hAnsi="Times New Roman"/>
          <w:b/>
          <w:bCs/>
          <w:iCs/>
          <w:sz w:val="24"/>
          <w:szCs w:val="24"/>
        </w:rPr>
        <w:t>1.5</w:t>
      </w:r>
      <w:r w:rsidRPr="00E9481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9481C">
        <w:rPr>
          <w:rFonts w:ascii="Times New Roman" w:hAnsi="Times New Roman"/>
          <w:b/>
          <w:bCs/>
          <w:sz w:val="24"/>
          <w:szCs w:val="24"/>
        </w:rPr>
        <w:t xml:space="preserve"> Darbuotojų skaičius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42E7" w:rsidRPr="00E9481C" w:rsidRDefault="00D97296" w:rsidP="00AB42E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2014 m. rugsėjo</w:t>
      </w:r>
      <w:r w:rsidR="00AB42E7" w:rsidRPr="00E9481C">
        <w:rPr>
          <w:rFonts w:ascii="Times New Roman" w:hAnsi="Times New Roman"/>
          <w:bCs/>
          <w:sz w:val="24"/>
          <w:szCs w:val="24"/>
        </w:rPr>
        <w:t xml:space="preserve"> 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42E7" w:rsidRPr="00E9481C">
        <w:rPr>
          <w:rFonts w:ascii="Times New Roman" w:hAnsi="Times New Roman"/>
          <w:bCs/>
          <w:sz w:val="24"/>
          <w:szCs w:val="24"/>
        </w:rPr>
        <w:t>d.</w:t>
      </w:r>
      <w:r w:rsidR="00AB42E7" w:rsidRPr="00E948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42E7" w:rsidRPr="00E9481C">
        <w:rPr>
          <w:rFonts w:ascii="Times New Roman" w:hAnsi="Times New Roman"/>
          <w:bCs/>
          <w:sz w:val="24"/>
          <w:szCs w:val="24"/>
        </w:rPr>
        <w:t xml:space="preserve">vidutinis darbuotojų skaičius </w:t>
      </w:r>
      <w:r w:rsidR="00AB42E7">
        <w:rPr>
          <w:rFonts w:ascii="Times New Roman" w:hAnsi="Times New Roman"/>
          <w:bCs/>
          <w:sz w:val="24"/>
          <w:szCs w:val="24"/>
        </w:rPr>
        <w:t xml:space="preserve">– </w:t>
      </w:r>
      <w:r w:rsidR="00AB42E7" w:rsidRPr="00E9481C">
        <w:rPr>
          <w:rFonts w:ascii="Times New Roman" w:hAnsi="Times New Roman"/>
          <w:bCs/>
          <w:sz w:val="24"/>
          <w:szCs w:val="24"/>
        </w:rPr>
        <w:t>80</w:t>
      </w:r>
      <w:r w:rsidR="00AB42E7">
        <w:rPr>
          <w:rFonts w:ascii="Times New Roman" w:hAnsi="Times New Roman"/>
          <w:bCs/>
          <w:sz w:val="24"/>
          <w:szCs w:val="24"/>
        </w:rPr>
        <w:t xml:space="preserve"> darbuotojų.</w:t>
      </w:r>
    </w:p>
    <w:p w:rsidR="00AB42E7" w:rsidRPr="00687E0C" w:rsidRDefault="00AB42E7" w:rsidP="00AB42E7">
      <w:pPr>
        <w:jc w:val="both"/>
        <w:rPr>
          <w:rFonts w:ascii="Times New Roman" w:hAnsi="Times New Roman"/>
          <w:b/>
          <w:sz w:val="24"/>
          <w:szCs w:val="24"/>
        </w:rPr>
      </w:pPr>
      <w:r w:rsidRPr="00687E0C">
        <w:rPr>
          <w:rFonts w:ascii="Times New Roman" w:hAnsi="Times New Roman"/>
          <w:b/>
          <w:sz w:val="24"/>
          <w:szCs w:val="24"/>
        </w:rPr>
        <w:t>2. APSKAITOS POLITIKA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2014 m. I</w:t>
      </w:r>
      <w:r w:rsidR="00D9729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 ketvirčio ataskaitos paruoštos pagal VSAFAS.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AIŠKINAMOJO RAŠTO PASTABOS</w:t>
      </w:r>
    </w:p>
    <w:p w:rsidR="00AB42E7" w:rsidRDefault="00AB42E7" w:rsidP="00AB4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2E7" w:rsidRPr="004E4167" w:rsidRDefault="00AB42E7" w:rsidP="00AB42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Finansinės būklės ataskaita</w:t>
      </w:r>
    </w:p>
    <w:p w:rsidR="00AB42E7" w:rsidRPr="00815CAD" w:rsidRDefault="00AB42E7" w:rsidP="00AB42E7">
      <w:pPr>
        <w:pStyle w:val="Sraopastraipa1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 w:rsidRPr="00815CAD">
        <w:rPr>
          <w:rFonts w:ascii="Times New Roman" w:hAnsi="Times New Roman"/>
          <w:b/>
          <w:sz w:val="24"/>
          <w:szCs w:val="24"/>
        </w:rPr>
        <w:t>lgalaikis turtas</w:t>
      </w:r>
      <w:r w:rsidR="00D97296">
        <w:rPr>
          <w:rFonts w:ascii="Times New Roman" w:hAnsi="Times New Roman"/>
          <w:b/>
          <w:sz w:val="24"/>
          <w:szCs w:val="24"/>
        </w:rPr>
        <w:t xml:space="preserve"> 7178182,91</w:t>
      </w:r>
      <w:r>
        <w:rPr>
          <w:rFonts w:ascii="Times New Roman" w:hAnsi="Times New Roman"/>
          <w:b/>
          <w:sz w:val="24"/>
          <w:szCs w:val="24"/>
        </w:rPr>
        <w:t xml:space="preserve"> Lt</w:t>
      </w:r>
    </w:p>
    <w:p w:rsidR="00AB42E7" w:rsidRPr="00815CAD" w:rsidRDefault="003C18FF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B42E7" w:rsidRPr="00E43A25">
        <w:rPr>
          <w:rFonts w:ascii="Times New Roman" w:hAnsi="Times New Roman"/>
          <w:b/>
          <w:sz w:val="24"/>
          <w:szCs w:val="24"/>
        </w:rPr>
        <w:t xml:space="preserve">Ilgalaikio materialaus turto likutinė vertė – </w:t>
      </w:r>
      <w:r w:rsidR="00D97296">
        <w:rPr>
          <w:rFonts w:ascii="Times New Roman" w:hAnsi="Times New Roman"/>
          <w:b/>
          <w:sz w:val="24"/>
          <w:szCs w:val="24"/>
        </w:rPr>
        <w:t>7178182,91</w:t>
      </w:r>
      <w:r w:rsidR="00AB42E7">
        <w:rPr>
          <w:rFonts w:ascii="Times New Roman" w:hAnsi="Times New Roman"/>
          <w:b/>
          <w:sz w:val="24"/>
          <w:szCs w:val="24"/>
        </w:rPr>
        <w:t xml:space="preserve"> Lt</w:t>
      </w:r>
      <w:r w:rsidR="00AB42E7" w:rsidRPr="00E43A25">
        <w:rPr>
          <w:rFonts w:ascii="Times New Roman" w:hAnsi="Times New Roman"/>
          <w:b/>
          <w:sz w:val="24"/>
          <w:szCs w:val="24"/>
        </w:rPr>
        <w:t xml:space="preserve"> .</w:t>
      </w:r>
      <w:r w:rsidR="00AB42E7" w:rsidRPr="00815CAD">
        <w:rPr>
          <w:rFonts w:ascii="Times New Roman" w:hAnsi="Times New Roman"/>
          <w:sz w:val="24"/>
          <w:szCs w:val="24"/>
        </w:rPr>
        <w:t xml:space="preserve"> Ilgalaikio material</w:t>
      </w:r>
      <w:r w:rsidR="00AB42E7">
        <w:rPr>
          <w:rFonts w:ascii="Times New Roman" w:hAnsi="Times New Roman"/>
          <w:sz w:val="24"/>
          <w:szCs w:val="24"/>
        </w:rPr>
        <w:t>a</w:t>
      </w:r>
      <w:r w:rsidR="00AB42E7" w:rsidRPr="00815CAD">
        <w:rPr>
          <w:rFonts w:ascii="Times New Roman" w:hAnsi="Times New Roman"/>
          <w:sz w:val="24"/>
          <w:szCs w:val="24"/>
        </w:rPr>
        <w:t xml:space="preserve">us turto </w:t>
      </w:r>
      <w:r w:rsidR="000C05CF">
        <w:rPr>
          <w:rFonts w:ascii="Times New Roman" w:hAnsi="Times New Roman"/>
          <w:sz w:val="24"/>
          <w:szCs w:val="24"/>
        </w:rPr>
        <w:t>per III ketvirtį neatlygintinai gauta iš biudžeto lėšų už 3420Lt ir 2988,06Lt iš valstybės lėšų (šis turtas galutinai nusidėvėjęs).</w:t>
      </w:r>
      <w:r w:rsidR="00AB42E7" w:rsidRPr="00815CAD">
        <w:rPr>
          <w:rFonts w:ascii="Times New Roman" w:hAnsi="Times New Roman"/>
          <w:sz w:val="24"/>
          <w:szCs w:val="24"/>
        </w:rPr>
        <w:t xml:space="preserve"> </w:t>
      </w:r>
      <w:r w:rsidR="000C05CF">
        <w:rPr>
          <w:rFonts w:ascii="Times New Roman" w:hAnsi="Times New Roman"/>
          <w:sz w:val="24"/>
          <w:szCs w:val="24"/>
        </w:rPr>
        <w:t>N</w:t>
      </w:r>
      <w:r w:rsidR="00AB42E7" w:rsidRPr="00815CAD">
        <w:rPr>
          <w:rFonts w:ascii="Times New Roman" w:hAnsi="Times New Roman"/>
          <w:sz w:val="24"/>
          <w:szCs w:val="24"/>
        </w:rPr>
        <w:t>usidėvėjimas į sąnaudas nurašomas pagal patvirtinta</w:t>
      </w:r>
      <w:r w:rsidR="00AB42E7">
        <w:rPr>
          <w:rFonts w:ascii="Times New Roman" w:hAnsi="Times New Roman"/>
          <w:sz w:val="24"/>
          <w:szCs w:val="24"/>
        </w:rPr>
        <w:t>s tarnavimo laiko normas metais.</w:t>
      </w:r>
    </w:p>
    <w:p w:rsidR="00AB42E7" w:rsidRPr="00D52C08" w:rsidRDefault="00AB42E7" w:rsidP="00AB42E7">
      <w:pPr>
        <w:rPr>
          <w:rFonts w:ascii="Times New Roman" w:hAnsi="Times New Roman"/>
          <w:b/>
          <w:sz w:val="24"/>
          <w:szCs w:val="24"/>
        </w:rPr>
      </w:pPr>
      <w:r w:rsidRPr="00815CA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3.2</w:t>
      </w:r>
      <w:r w:rsidR="00D97296">
        <w:rPr>
          <w:rFonts w:ascii="Times New Roman" w:hAnsi="Times New Roman"/>
          <w:b/>
          <w:sz w:val="24"/>
          <w:szCs w:val="24"/>
        </w:rPr>
        <w:t>. Trumpalaikis turtas  375477,03</w:t>
      </w:r>
      <w:r>
        <w:rPr>
          <w:rFonts w:ascii="Times New Roman" w:hAnsi="Times New Roman"/>
          <w:b/>
          <w:sz w:val="24"/>
          <w:szCs w:val="24"/>
        </w:rPr>
        <w:t xml:space="preserve"> Lt</w:t>
      </w:r>
    </w:p>
    <w:p w:rsidR="00AB42E7" w:rsidRDefault="00FB490B" w:rsidP="00AB42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Trum</w:t>
      </w:r>
      <w:r w:rsidR="00AB42E7">
        <w:rPr>
          <w:rFonts w:ascii="Times New Roman" w:hAnsi="Times New Roman"/>
          <w:sz w:val="24"/>
          <w:szCs w:val="24"/>
        </w:rPr>
        <w:t>palaikį turtą sudarė:</w:t>
      </w:r>
    </w:p>
    <w:p w:rsidR="00AB42E7" w:rsidRDefault="00AB42E7" w:rsidP="00AB42E7">
      <w:pPr>
        <w:rPr>
          <w:rFonts w:ascii="Times New Roman" w:hAnsi="Times New Roman"/>
          <w:sz w:val="24"/>
          <w:szCs w:val="24"/>
        </w:rPr>
      </w:pPr>
      <w:r w:rsidRPr="0070349F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1</w:t>
      </w:r>
      <w:r w:rsidRPr="0070349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Medžiagos, ža</w:t>
      </w:r>
      <w:r w:rsidR="00D97296">
        <w:rPr>
          <w:rFonts w:ascii="Times New Roman" w:hAnsi="Times New Roman"/>
          <w:b/>
          <w:sz w:val="24"/>
          <w:szCs w:val="24"/>
        </w:rPr>
        <w:t>liavos ir ūkinis inventorius – 1082,94</w:t>
      </w:r>
      <w:r w:rsidRPr="0070349F">
        <w:rPr>
          <w:rFonts w:ascii="Times New Roman" w:hAnsi="Times New Roman"/>
          <w:b/>
          <w:sz w:val="24"/>
          <w:szCs w:val="24"/>
        </w:rPr>
        <w:t xml:space="preserve"> Lt </w:t>
      </w:r>
      <w:r>
        <w:rPr>
          <w:rFonts w:ascii="Times New Roman" w:hAnsi="Times New Roman"/>
          <w:sz w:val="24"/>
          <w:szCs w:val="24"/>
        </w:rPr>
        <w:t>tai sudarė nenurašytas</w:t>
      </w:r>
      <w:r w:rsidR="00D97296">
        <w:rPr>
          <w:rFonts w:ascii="Times New Roman" w:hAnsi="Times New Roman"/>
          <w:sz w:val="24"/>
          <w:szCs w:val="24"/>
        </w:rPr>
        <w:t xml:space="preserve"> likęs kuras 1082,94 </w:t>
      </w:r>
      <w:r>
        <w:rPr>
          <w:rFonts w:ascii="Times New Roman" w:hAnsi="Times New Roman"/>
          <w:sz w:val="24"/>
          <w:szCs w:val="24"/>
        </w:rPr>
        <w:t xml:space="preserve">Lt </w:t>
      </w:r>
      <w:r w:rsidR="00D97296">
        <w:rPr>
          <w:rFonts w:ascii="Times New Roman" w:hAnsi="Times New Roman"/>
          <w:sz w:val="24"/>
          <w:szCs w:val="24"/>
        </w:rPr>
        <w:t>(iš jų: biudžeto aplinkos lėšos – 249,34 Lt ir 833,60 Lt valstybės lėšos).</w:t>
      </w:r>
    </w:p>
    <w:p w:rsidR="00AB42E7" w:rsidRPr="00815CAD" w:rsidRDefault="00AB42E7" w:rsidP="00AB42E7">
      <w:pPr>
        <w:rPr>
          <w:rFonts w:ascii="Times New Roman" w:hAnsi="Times New Roman"/>
          <w:sz w:val="24"/>
          <w:szCs w:val="24"/>
        </w:rPr>
      </w:pPr>
      <w:r w:rsidRPr="002F34E0">
        <w:rPr>
          <w:rFonts w:ascii="Times New Roman" w:hAnsi="Times New Roman"/>
          <w:b/>
          <w:sz w:val="24"/>
          <w:szCs w:val="24"/>
        </w:rPr>
        <w:t xml:space="preserve">3.2.2. Išankstiniai mokėjimai </w:t>
      </w:r>
      <w:r w:rsidR="00D97296">
        <w:rPr>
          <w:rFonts w:ascii="Times New Roman" w:hAnsi="Times New Roman"/>
          <w:b/>
          <w:sz w:val="24"/>
          <w:szCs w:val="24"/>
        </w:rPr>
        <w:t xml:space="preserve"> 135,56</w:t>
      </w:r>
      <w:r w:rsidRPr="002F34E0">
        <w:rPr>
          <w:rFonts w:ascii="Times New Roman" w:hAnsi="Times New Roman"/>
          <w:b/>
          <w:sz w:val="24"/>
          <w:szCs w:val="24"/>
        </w:rPr>
        <w:t xml:space="preserve"> Lt</w:t>
      </w:r>
      <w:r>
        <w:rPr>
          <w:rFonts w:ascii="Times New Roman" w:hAnsi="Times New Roman"/>
          <w:sz w:val="24"/>
          <w:szCs w:val="24"/>
        </w:rPr>
        <w:t xml:space="preserve"> Iš jų</w:t>
      </w:r>
      <w:r w:rsidR="00D97296">
        <w:rPr>
          <w:rFonts w:ascii="Times New Roman" w:hAnsi="Times New Roman"/>
          <w:sz w:val="24"/>
          <w:szCs w:val="24"/>
        </w:rPr>
        <w:t>: 76,23 Lt už vadovėlius</w:t>
      </w:r>
      <w:r w:rsidR="009007D1">
        <w:rPr>
          <w:rFonts w:ascii="Times New Roman" w:hAnsi="Times New Roman"/>
          <w:sz w:val="24"/>
          <w:szCs w:val="24"/>
        </w:rPr>
        <w:t xml:space="preserve"> (valstybės lėšos),</w:t>
      </w:r>
      <w:r w:rsidR="00D97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už </w:t>
      </w:r>
      <w:r w:rsidR="00D97296">
        <w:rPr>
          <w:rFonts w:ascii="Times New Roman" w:hAnsi="Times New Roman"/>
          <w:sz w:val="24"/>
          <w:szCs w:val="24"/>
        </w:rPr>
        <w:t xml:space="preserve">lengvojo </w:t>
      </w:r>
      <w:r>
        <w:rPr>
          <w:rFonts w:ascii="Times New Roman" w:hAnsi="Times New Roman"/>
          <w:sz w:val="24"/>
          <w:szCs w:val="24"/>
        </w:rPr>
        <w:t>a</w:t>
      </w:r>
      <w:r w:rsidR="00D97296">
        <w:rPr>
          <w:rFonts w:ascii="Times New Roman" w:hAnsi="Times New Roman"/>
          <w:sz w:val="24"/>
          <w:szCs w:val="24"/>
        </w:rPr>
        <w:t>utobus</w:t>
      </w:r>
      <w:r w:rsidR="009007D1">
        <w:rPr>
          <w:rFonts w:ascii="Times New Roman" w:hAnsi="Times New Roman"/>
          <w:sz w:val="24"/>
          <w:szCs w:val="24"/>
        </w:rPr>
        <w:t>iuko draudimą 40 Lt (b</w:t>
      </w:r>
      <w:r w:rsidR="00D97296">
        <w:rPr>
          <w:rFonts w:ascii="Times New Roman" w:hAnsi="Times New Roman"/>
          <w:sz w:val="24"/>
          <w:szCs w:val="24"/>
        </w:rPr>
        <w:t>iudžeto aplinkos lėšos</w:t>
      </w:r>
      <w:r w:rsidR="009007D1">
        <w:rPr>
          <w:rFonts w:ascii="Times New Roman" w:hAnsi="Times New Roman"/>
          <w:sz w:val="24"/>
          <w:szCs w:val="24"/>
        </w:rPr>
        <w:t>)</w:t>
      </w:r>
      <w:r w:rsidR="00D97296">
        <w:rPr>
          <w:rFonts w:ascii="Times New Roman" w:hAnsi="Times New Roman"/>
          <w:sz w:val="24"/>
          <w:szCs w:val="24"/>
        </w:rPr>
        <w:t xml:space="preserve"> ir 19,33 Lt už </w:t>
      </w:r>
      <w:r w:rsidR="009007D1">
        <w:rPr>
          <w:rFonts w:ascii="Times New Roman" w:hAnsi="Times New Roman"/>
          <w:sz w:val="24"/>
          <w:szCs w:val="24"/>
        </w:rPr>
        <w:t>autobuso draudimą (valstybės lėšos).</w:t>
      </w:r>
    </w:p>
    <w:p w:rsidR="00AB42E7" w:rsidRPr="0070349F" w:rsidRDefault="00AB42E7" w:rsidP="00AB42E7">
      <w:pPr>
        <w:outlineLvl w:val="0"/>
        <w:rPr>
          <w:rFonts w:ascii="Times New Roman" w:hAnsi="Times New Roman"/>
          <w:b/>
          <w:sz w:val="24"/>
          <w:szCs w:val="24"/>
        </w:rPr>
      </w:pPr>
      <w:r w:rsidRPr="0070349F">
        <w:rPr>
          <w:rFonts w:ascii="Times New Roman" w:hAnsi="Times New Roman"/>
          <w:b/>
          <w:sz w:val="24"/>
          <w:szCs w:val="24"/>
        </w:rPr>
        <w:t xml:space="preserve">3.2.3. Per vienerius </w:t>
      </w:r>
      <w:r w:rsidR="007B7064">
        <w:rPr>
          <w:rFonts w:ascii="Times New Roman" w:hAnsi="Times New Roman"/>
          <w:b/>
          <w:sz w:val="24"/>
          <w:szCs w:val="24"/>
        </w:rPr>
        <w:t xml:space="preserve">metus gautinos sumos – 367921,93 </w:t>
      </w:r>
      <w:r w:rsidRPr="0070349F">
        <w:rPr>
          <w:rFonts w:ascii="Times New Roman" w:hAnsi="Times New Roman"/>
          <w:b/>
          <w:sz w:val="24"/>
          <w:szCs w:val="24"/>
        </w:rPr>
        <w:t>Lt</w:t>
      </w:r>
    </w:p>
    <w:p w:rsidR="00AB42E7" w:rsidRDefault="00AB42E7" w:rsidP="00AB42E7">
      <w:pPr>
        <w:rPr>
          <w:rFonts w:ascii="Times New Roman" w:hAnsi="Times New Roman"/>
          <w:sz w:val="24"/>
          <w:szCs w:val="24"/>
        </w:rPr>
      </w:pPr>
      <w:r w:rsidRPr="00815CAD">
        <w:rPr>
          <w:rFonts w:ascii="Times New Roman" w:hAnsi="Times New Roman"/>
          <w:sz w:val="24"/>
          <w:szCs w:val="24"/>
        </w:rPr>
        <w:t>Iš jų: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Pr="004F28FB">
        <w:rPr>
          <w:rFonts w:ascii="Times New Roman" w:hAnsi="Times New Roman"/>
          <w:sz w:val="24"/>
          <w:szCs w:val="24"/>
        </w:rPr>
        <w:t xml:space="preserve">. Sukauptos gautinos sumos – </w:t>
      </w:r>
      <w:r w:rsidR="007B7064">
        <w:rPr>
          <w:rFonts w:ascii="Times New Roman" w:hAnsi="Times New Roman"/>
          <w:sz w:val="24"/>
          <w:szCs w:val="24"/>
        </w:rPr>
        <w:t>367921,93</w:t>
      </w:r>
      <w:r>
        <w:rPr>
          <w:rFonts w:ascii="Times New Roman" w:hAnsi="Times New Roman"/>
          <w:sz w:val="24"/>
          <w:szCs w:val="24"/>
        </w:rPr>
        <w:t xml:space="preserve"> Lt</w:t>
      </w:r>
      <w:r w:rsidRPr="004F28F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Iš</w:t>
      </w:r>
      <w:r w:rsidR="007B7064">
        <w:rPr>
          <w:rFonts w:ascii="Times New Roman" w:hAnsi="Times New Roman"/>
          <w:sz w:val="24"/>
          <w:szCs w:val="24"/>
        </w:rPr>
        <w:t xml:space="preserve"> jų: darbo užmokestis – 117701,30 Lt; </w:t>
      </w:r>
      <w:proofErr w:type="spellStart"/>
      <w:r w:rsidR="007B7064">
        <w:rPr>
          <w:rFonts w:ascii="Times New Roman" w:hAnsi="Times New Roman"/>
          <w:sz w:val="24"/>
          <w:szCs w:val="24"/>
        </w:rPr>
        <w:t>sodra</w:t>
      </w:r>
      <w:proofErr w:type="spellEnd"/>
      <w:r w:rsidR="007B7064">
        <w:rPr>
          <w:rFonts w:ascii="Times New Roman" w:hAnsi="Times New Roman"/>
          <w:sz w:val="24"/>
          <w:szCs w:val="24"/>
        </w:rPr>
        <w:t xml:space="preserve"> (39,98%) – 69268,60</w:t>
      </w:r>
      <w:r>
        <w:rPr>
          <w:rFonts w:ascii="Times New Roman" w:hAnsi="Times New Roman"/>
          <w:sz w:val="24"/>
          <w:szCs w:val="24"/>
        </w:rPr>
        <w:t xml:space="preserve"> Lt; GPM</w:t>
      </w:r>
      <w:r w:rsidRPr="004F28FB">
        <w:rPr>
          <w:rFonts w:ascii="Times New Roman" w:hAnsi="Times New Roman"/>
          <w:sz w:val="24"/>
          <w:szCs w:val="24"/>
        </w:rPr>
        <w:t xml:space="preserve"> </w:t>
      </w:r>
      <w:r w:rsidR="007B7064">
        <w:rPr>
          <w:rFonts w:ascii="Times New Roman" w:hAnsi="Times New Roman"/>
          <w:sz w:val="24"/>
          <w:szCs w:val="24"/>
        </w:rPr>
        <w:t>– 23484,58</w:t>
      </w:r>
      <w:r>
        <w:rPr>
          <w:rFonts w:ascii="Times New Roman" w:hAnsi="Times New Roman"/>
          <w:sz w:val="24"/>
          <w:szCs w:val="24"/>
        </w:rPr>
        <w:t xml:space="preserve"> Lt; mokėtinos sumos </w:t>
      </w:r>
      <w:r w:rsidR="007B7064">
        <w:rPr>
          <w:rFonts w:ascii="Times New Roman" w:hAnsi="Times New Roman"/>
          <w:sz w:val="24"/>
          <w:szCs w:val="24"/>
        </w:rPr>
        <w:t>pagal vykdomuosius raštus 712,93</w:t>
      </w:r>
      <w:r>
        <w:rPr>
          <w:rFonts w:ascii="Times New Roman" w:hAnsi="Times New Roman"/>
          <w:sz w:val="24"/>
          <w:szCs w:val="24"/>
        </w:rPr>
        <w:t>Lt;</w:t>
      </w:r>
      <w:r w:rsidRPr="004F28FB">
        <w:rPr>
          <w:rFonts w:ascii="Times New Roman" w:hAnsi="Times New Roman"/>
          <w:sz w:val="24"/>
          <w:szCs w:val="24"/>
        </w:rPr>
        <w:t xml:space="preserve"> </w:t>
      </w:r>
      <w:r w:rsidR="007B7064">
        <w:rPr>
          <w:rFonts w:ascii="Times New Roman" w:hAnsi="Times New Roman"/>
          <w:sz w:val="24"/>
          <w:szCs w:val="24"/>
        </w:rPr>
        <w:t>kitos mokėtinos sumos 508,26Lt; skolos tiekėjams – 46216,13</w:t>
      </w:r>
      <w:r w:rsidRPr="004F28FB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; sukaupti atostoginiai – 110030,13</w:t>
      </w:r>
      <w:r w:rsidRPr="004F28FB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.</w:t>
      </w:r>
    </w:p>
    <w:p w:rsidR="00AB42E7" w:rsidRPr="00F0320A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 w:rsidRPr="003B5F23">
        <w:rPr>
          <w:rFonts w:ascii="Times New Roman" w:hAnsi="Times New Roman"/>
          <w:sz w:val="24"/>
          <w:szCs w:val="24"/>
        </w:rPr>
        <w:t>3.2.</w:t>
      </w:r>
      <w:r w:rsidR="006E1BDF">
        <w:rPr>
          <w:rFonts w:ascii="Times New Roman" w:hAnsi="Times New Roman"/>
          <w:sz w:val="24"/>
          <w:szCs w:val="24"/>
        </w:rPr>
        <w:t>5. Kitos gautinos sumos – 0,00</w:t>
      </w:r>
      <w:r w:rsidRPr="003B5F23">
        <w:rPr>
          <w:rFonts w:ascii="Times New Roman" w:hAnsi="Times New Roman"/>
          <w:sz w:val="24"/>
          <w:szCs w:val="24"/>
        </w:rPr>
        <w:t xml:space="preserve"> Lt</w:t>
      </w:r>
      <w:r w:rsidRPr="00021D21">
        <w:rPr>
          <w:rFonts w:ascii="Times New Roman" w:hAnsi="Times New Roman"/>
          <w:b/>
          <w:sz w:val="24"/>
          <w:szCs w:val="24"/>
        </w:rPr>
        <w:t xml:space="preserve"> </w:t>
      </w:r>
      <w:r w:rsidRPr="00F0320A">
        <w:rPr>
          <w:rFonts w:ascii="Times New Roman" w:hAnsi="Times New Roman"/>
          <w:sz w:val="24"/>
          <w:szCs w:val="24"/>
        </w:rPr>
        <w:t>(lėšų atstatymas už elektrą).</w:t>
      </w:r>
    </w:p>
    <w:p w:rsidR="00AB42E7" w:rsidRPr="00C34BEA" w:rsidRDefault="00AB42E7" w:rsidP="00AB42E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3.2.6</w:t>
      </w:r>
      <w:r w:rsidRPr="0070349F">
        <w:rPr>
          <w:rFonts w:ascii="Times New Roman" w:hAnsi="Times New Roman"/>
          <w:b/>
          <w:sz w:val="24"/>
          <w:szCs w:val="24"/>
        </w:rPr>
        <w:t xml:space="preserve">. Pinigų likutis banko sąskaitose – </w:t>
      </w:r>
      <w:r w:rsidR="00E541B1">
        <w:rPr>
          <w:rFonts w:ascii="Times New Roman" w:hAnsi="Times New Roman"/>
          <w:b/>
          <w:sz w:val="24"/>
          <w:szCs w:val="24"/>
        </w:rPr>
        <w:t>6336,60</w:t>
      </w:r>
      <w:r w:rsidRPr="0070349F">
        <w:rPr>
          <w:rFonts w:ascii="Times New Roman" w:hAnsi="Times New Roman"/>
          <w:b/>
          <w:sz w:val="24"/>
          <w:szCs w:val="24"/>
        </w:rPr>
        <w:t>Lt</w:t>
      </w:r>
      <w:r w:rsidR="00E541B1">
        <w:rPr>
          <w:rFonts w:ascii="Times New Roman" w:hAnsi="Times New Roman"/>
          <w:sz w:val="24"/>
          <w:szCs w:val="24"/>
        </w:rPr>
        <w:t xml:space="preserve"> (Iš jų:  3059,48</w:t>
      </w:r>
      <w:r w:rsidRPr="00815CAD">
        <w:rPr>
          <w:rFonts w:ascii="Times New Roman" w:hAnsi="Times New Roman"/>
          <w:sz w:val="24"/>
          <w:szCs w:val="24"/>
        </w:rPr>
        <w:t>Lt kitos lėšos (GPM 2proc.)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BEA">
        <w:rPr>
          <w:rFonts w:ascii="Times New Roman" w:hAnsi="Times New Roman"/>
          <w:sz w:val="24"/>
          <w:szCs w:val="24"/>
        </w:rPr>
        <w:t>250,0</w:t>
      </w:r>
      <w:r w:rsidR="00E541B1">
        <w:rPr>
          <w:rFonts w:ascii="Times New Roman" w:hAnsi="Times New Roman"/>
          <w:sz w:val="24"/>
          <w:szCs w:val="24"/>
        </w:rPr>
        <w:t>0Lt iš kitų šaltinių; 15,00Lt už išduotą brandos atestato dublikatą, 2012,12Lt savivaldybės projekto lėšos; 1000,00Lt gauta parama iš kitų šaltinių.</w:t>
      </w:r>
    </w:p>
    <w:p w:rsidR="00AB42E7" w:rsidRDefault="00AB42E7" w:rsidP="00AB42E7">
      <w:pPr>
        <w:outlineLvl w:val="0"/>
        <w:rPr>
          <w:rFonts w:ascii="Times New Roman" w:hAnsi="Times New Roman"/>
          <w:sz w:val="24"/>
          <w:szCs w:val="24"/>
        </w:rPr>
      </w:pPr>
      <w:r w:rsidRPr="00C34BEA">
        <w:rPr>
          <w:rFonts w:ascii="Times New Roman" w:hAnsi="Times New Roman"/>
          <w:b/>
          <w:sz w:val="24"/>
          <w:szCs w:val="24"/>
        </w:rPr>
        <w:t>3.3. Finansavimo sumos</w:t>
      </w:r>
      <w:r w:rsidRPr="00C34BEA">
        <w:rPr>
          <w:rFonts w:ascii="Times New Roman" w:hAnsi="Times New Roman"/>
          <w:sz w:val="24"/>
          <w:szCs w:val="24"/>
        </w:rPr>
        <w:t xml:space="preserve"> </w:t>
      </w:r>
      <w:r w:rsidR="002F28B4">
        <w:rPr>
          <w:rFonts w:ascii="Times New Roman" w:hAnsi="Times New Roman"/>
          <w:b/>
          <w:sz w:val="24"/>
          <w:szCs w:val="24"/>
        </w:rPr>
        <w:t>7184390,06</w:t>
      </w:r>
      <w:r w:rsidRPr="00C34BEA">
        <w:rPr>
          <w:rFonts w:ascii="Times New Roman" w:hAnsi="Times New Roman"/>
          <w:b/>
          <w:sz w:val="24"/>
          <w:szCs w:val="24"/>
        </w:rPr>
        <w:t>Lt</w:t>
      </w:r>
    </w:p>
    <w:p w:rsidR="00AB42E7" w:rsidRDefault="00AB42E7" w:rsidP="00AB42E7">
      <w:pPr>
        <w:outlineLvl w:val="0"/>
        <w:rPr>
          <w:rFonts w:ascii="Times New Roman" w:hAnsi="Times New Roman"/>
          <w:sz w:val="24"/>
          <w:szCs w:val="24"/>
        </w:rPr>
      </w:pPr>
      <w:r w:rsidRPr="00815CAD">
        <w:rPr>
          <w:rFonts w:ascii="Times New Roman" w:hAnsi="Times New Roman"/>
          <w:sz w:val="24"/>
          <w:szCs w:val="24"/>
        </w:rPr>
        <w:t>Iš jų:</w:t>
      </w:r>
    </w:p>
    <w:p w:rsidR="00AB42E7" w:rsidRDefault="00AB42E7" w:rsidP="00AB42E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 Iš valstybės biudžeto </w:t>
      </w:r>
      <w:r w:rsidR="002F28B4">
        <w:rPr>
          <w:rFonts w:ascii="Times New Roman" w:hAnsi="Times New Roman"/>
          <w:b/>
          <w:sz w:val="24"/>
          <w:szCs w:val="24"/>
        </w:rPr>
        <w:t>82751,38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3D">
        <w:rPr>
          <w:rFonts w:ascii="Times New Roman" w:hAnsi="Times New Roman"/>
          <w:b/>
          <w:sz w:val="24"/>
          <w:szCs w:val="24"/>
        </w:rPr>
        <w:t>Lt</w:t>
      </w:r>
      <w:r w:rsidR="002F28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F28B4">
        <w:rPr>
          <w:rFonts w:ascii="Times New Roman" w:hAnsi="Times New Roman"/>
          <w:sz w:val="24"/>
          <w:szCs w:val="24"/>
        </w:rPr>
        <w:t xml:space="preserve">Iš jų: </w:t>
      </w:r>
      <w:r w:rsidRPr="00815CAD">
        <w:rPr>
          <w:rFonts w:ascii="Times New Roman" w:hAnsi="Times New Roman"/>
          <w:sz w:val="24"/>
          <w:szCs w:val="24"/>
        </w:rPr>
        <w:t xml:space="preserve"> ilgalaikio turto likutinė </w:t>
      </w:r>
      <w:r w:rsidR="002F28B4">
        <w:rPr>
          <w:rFonts w:ascii="Times New Roman" w:hAnsi="Times New Roman"/>
          <w:sz w:val="24"/>
          <w:szCs w:val="24"/>
        </w:rPr>
        <w:t>vertė 82655,82</w:t>
      </w:r>
      <w:r>
        <w:rPr>
          <w:rFonts w:ascii="Times New Roman" w:hAnsi="Times New Roman"/>
          <w:sz w:val="24"/>
          <w:szCs w:val="24"/>
        </w:rPr>
        <w:t>Lt; 76,23Lt – išankstin</w:t>
      </w:r>
      <w:r w:rsidR="002F28B4">
        <w:rPr>
          <w:rFonts w:ascii="Times New Roman" w:hAnsi="Times New Roman"/>
          <w:sz w:val="24"/>
          <w:szCs w:val="24"/>
        </w:rPr>
        <w:t>is apmokėjimas už vadovėlius; 19</w:t>
      </w:r>
      <w:r>
        <w:rPr>
          <w:rFonts w:ascii="Times New Roman" w:hAnsi="Times New Roman"/>
          <w:sz w:val="24"/>
          <w:szCs w:val="24"/>
        </w:rPr>
        <w:t>,33Lt dra</w:t>
      </w:r>
      <w:r w:rsidR="002F28B4">
        <w:rPr>
          <w:rFonts w:ascii="Times New Roman" w:hAnsi="Times New Roman"/>
          <w:sz w:val="24"/>
          <w:szCs w:val="24"/>
        </w:rPr>
        <w:t>udimas.</w:t>
      </w:r>
    </w:p>
    <w:p w:rsidR="00AB42E7" w:rsidRDefault="00AB42E7" w:rsidP="00AB42E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 Iš savivaldybės biudžeto  </w:t>
      </w:r>
      <w:r w:rsidR="002F28B4">
        <w:rPr>
          <w:rFonts w:ascii="Times New Roman" w:hAnsi="Times New Roman"/>
          <w:b/>
          <w:sz w:val="24"/>
          <w:szCs w:val="24"/>
        </w:rPr>
        <w:t>7050125,58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03D">
        <w:rPr>
          <w:rFonts w:ascii="Times New Roman" w:hAnsi="Times New Roman"/>
          <w:b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 xml:space="preserve"> – tai ilgalaiki</w:t>
      </w:r>
      <w:r w:rsidR="002F28B4">
        <w:rPr>
          <w:rFonts w:ascii="Times New Roman" w:hAnsi="Times New Roman"/>
          <w:sz w:val="24"/>
          <w:szCs w:val="24"/>
        </w:rPr>
        <w:t>o turto likutinė vertė 7048073,46</w:t>
      </w:r>
      <w:r>
        <w:rPr>
          <w:rFonts w:ascii="Times New Roman" w:hAnsi="Times New Roman"/>
          <w:sz w:val="24"/>
          <w:szCs w:val="24"/>
        </w:rPr>
        <w:t>Lt</w:t>
      </w:r>
      <w:r w:rsidR="002F28B4">
        <w:rPr>
          <w:rFonts w:ascii="Times New Roman" w:hAnsi="Times New Roman"/>
          <w:sz w:val="24"/>
          <w:szCs w:val="24"/>
        </w:rPr>
        <w:t>;  40Lt draudimas; 2012,12Lt projekto lėšų nepanaudotas pinigų likutis.</w:t>
      </w:r>
    </w:p>
    <w:p w:rsidR="00AB42E7" w:rsidRDefault="00AB42E7" w:rsidP="00AB42E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Iš Europos Sąjungos </w:t>
      </w:r>
      <w:r w:rsidR="00F33FEF">
        <w:rPr>
          <w:rFonts w:ascii="Times New Roman" w:hAnsi="Times New Roman"/>
          <w:b/>
          <w:sz w:val="24"/>
          <w:szCs w:val="24"/>
        </w:rPr>
        <w:t>42858,68</w:t>
      </w:r>
      <w:r w:rsidRPr="00134F5A">
        <w:rPr>
          <w:rFonts w:ascii="Times New Roman" w:hAnsi="Times New Roman"/>
          <w:b/>
          <w:sz w:val="24"/>
          <w:szCs w:val="24"/>
        </w:rPr>
        <w:t>Lt</w:t>
      </w:r>
      <w:r w:rsidR="00F33FEF">
        <w:rPr>
          <w:rFonts w:ascii="Times New Roman" w:hAnsi="Times New Roman"/>
          <w:sz w:val="24"/>
          <w:szCs w:val="24"/>
        </w:rPr>
        <w:t xml:space="preserve"> – tai 42858,68</w:t>
      </w:r>
      <w:r>
        <w:rPr>
          <w:rFonts w:ascii="Times New Roman" w:hAnsi="Times New Roman"/>
          <w:sz w:val="24"/>
          <w:szCs w:val="24"/>
        </w:rPr>
        <w:t>Lt ilgalaikio turto likutinė</w:t>
      </w:r>
      <w:r w:rsidR="00F33FEF">
        <w:rPr>
          <w:rFonts w:ascii="Times New Roman" w:hAnsi="Times New Roman"/>
          <w:sz w:val="24"/>
          <w:szCs w:val="24"/>
        </w:rPr>
        <w:t xml:space="preserve"> vertė.</w:t>
      </w:r>
    </w:p>
    <w:p w:rsidR="00AB42E7" w:rsidRDefault="00AB42E7" w:rsidP="00AB42E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iš kitų šaltinių </w:t>
      </w:r>
      <w:r w:rsidR="00F33FEF">
        <w:rPr>
          <w:rFonts w:ascii="Times New Roman" w:hAnsi="Times New Roman"/>
          <w:b/>
          <w:sz w:val="24"/>
          <w:szCs w:val="24"/>
        </w:rPr>
        <w:t>8654,42</w:t>
      </w:r>
      <w:r w:rsidRPr="00134F5A">
        <w:rPr>
          <w:rFonts w:ascii="Times New Roman" w:hAnsi="Times New Roman"/>
          <w:b/>
          <w:sz w:val="24"/>
          <w:szCs w:val="24"/>
        </w:rPr>
        <w:t>Lt</w:t>
      </w:r>
      <w:r w:rsidR="00F33FEF">
        <w:rPr>
          <w:rFonts w:ascii="Times New Roman" w:hAnsi="Times New Roman"/>
          <w:sz w:val="24"/>
          <w:szCs w:val="24"/>
        </w:rPr>
        <w:t>. Iš jų:</w:t>
      </w:r>
      <w:r>
        <w:rPr>
          <w:rFonts w:ascii="Times New Roman" w:hAnsi="Times New Roman"/>
          <w:sz w:val="24"/>
          <w:szCs w:val="24"/>
        </w:rPr>
        <w:t xml:space="preserve"> pinigai banke i</w:t>
      </w:r>
      <w:r w:rsidR="00F33FEF">
        <w:rPr>
          <w:rFonts w:ascii="Times New Roman" w:hAnsi="Times New Roman"/>
          <w:sz w:val="24"/>
          <w:szCs w:val="24"/>
        </w:rPr>
        <w:t>š kitų šaltinių 3059,47</w:t>
      </w:r>
      <w:r w:rsidR="00D26C86">
        <w:rPr>
          <w:rFonts w:ascii="Times New Roman" w:hAnsi="Times New Roman"/>
          <w:sz w:val="24"/>
          <w:szCs w:val="24"/>
        </w:rPr>
        <w:t>Lt</w:t>
      </w:r>
      <w:r w:rsidR="00F33FEF">
        <w:rPr>
          <w:rFonts w:ascii="Times New Roman" w:hAnsi="Times New Roman"/>
          <w:sz w:val="24"/>
          <w:szCs w:val="24"/>
        </w:rPr>
        <w:t xml:space="preserve"> GPM 2</w:t>
      </w:r>
      <w:r w:rsidR="00D26C86">
        <w:rPr>
          <w:rFonts w:ascii="Times New Roman" w:hAnsi="Times New Roman"/>
          <w:sz w:val="24"/>
          <w:szCs w:val="24"/>
          <w:lang w:val="en-US"/>
        </w:rPr>
        <w:t xml:space="preserve">% </w:t>
      </w:r>
      <w:proofErr w:type="spellStart"/>
      <w:r w:rsidR="00D26C86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D26C86">
        <w:rPr>
          <w:rFonts w:ascii="Times New Roman" w:hAnsi="Times New Roman"/>
          <w:sz w:val="24"/>
          <w:szCs w:val="24"/>
          <w:lang w:val="en-US"/>
        </w:rPr>
        <w:t xml:space="preserve"> 1000,00Lt </w:t>
      </w:r>
      <w:proofErr w:type="spellStart"/>
      <w:r w:rsidR="00D26C86">
        <w:rPr>
          <w:rFonts w:ascii="Times New Roman" w:hAnsi="Times New Roman"/>
          <w:sz w:val="24"/>
          <w:szCs w:val="24"/>
          <w:lang w:val="en-US"/>
        </w:rPr>
        <w:t>gauta</w:t>
      </w:r>
      <w:proofErr w:type="spellEnd"/>
      <w:r w:rsidR="00D26C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6C86">
        <w:rPr>
          <w:rFonts w:ascii="Times New Roman" w:hAnsi="Times New Roman"/>
          <w:sz w:val="24"/>
          <w:szCs w:val="24"/>
          <w:lang w:val="en-US"/>
        </w:rPr>
        <w:t>parama</w:t>
      </w:r>
      <w:proofErr w:type="spellEnd"/>
      <w:r w:rsidR="00F33FEF">
        <w:rPr>
          <w:rFonts w:ascii="Times New Roman" w:hAnsi="Times New Roman"/>
          <w:sz w:val="24"/>
          <w:szCs w:val="24"/>
        </w:rPr>
        <w:t>; 4594,95</w:t>
      </w:r>
      <w:r>
        <w:rPr>
          <w:rFonts w:ascii="Times New Roman" w:hAnsi="Times New Roman"/>
          <w:sz w:val="24"/>
          <w:szCs w:val="24"/>
        </w:rPr>
        <w:t>Lt ilgalaikio turto likutinė vertė</w:t>
      </w:r>
      <w:r w:rsidR="00F33FEF">
        <w:rPr>
          <w:rFonts w:ascii="Times New Roman" w:hAnsi="Times New Roman"/>
          <w:sz w:val="24"/>
          <w:szCs w:val="24"/>
        </w:rPr>
        <w:t xml:space="preserve">; </w:t>
      </w:r>
    </w:p>
    <w:p w:rsidR="00AB42E7" w:rsidRPr="00815CAD" w:rsidRDefault="00AB42E7" w:rsidP="00AB42E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CAD">
        <w:rPr>
          <w:rFonts w:ascii="Times New Roman" w:hAnsi="Times New Roman"/>
          <w:sz w:val="24"/>
          <w:szCs w:val="24"/>
        </w:rPr>
        <w:t>Detali</w:t>
      </w:r>
      <w:r>
        <w:rPr>
          <w:rFonts w:ascii="Times New Roman" w:hAnsi="Times New Roman"/>
          <w:sz w:val="24"/>
          <w:szCs w:val="24"/>
        </w:rPr>
        <w:t>zacija</w:t>
      </w:r>
      <w:proofErr w:type="spellEnd"/>
      <w:r>
        <w:rPr>
          <w:rFonts w:ascii="Times New Roman" w:hAnsi="Times New Roman"/>
          <w:sz w:val="24"/>
          <w:szCs w:val="24"/>
        </w:rPr>
        <w:t xml:space="preserve"> pagal šaltinius ir tiksli</w:t>
      </w:r>
      <w:r w:rsidRPr="00815CAD">
        <w:rPr>
          <w:rFonts w:ascii="Times New Roman" w:hAnsi="Times New Roman"/>
          <w:sz w:val="24"/>
          <w:szCs w:val="24"/>
        </w:rPr>
        <w:t>nę paskirtį (apie per apyskaitinį laikotarpį gautą bei panaudotą finansavimą) matosi 20-ojo VSAFAS priede.</w:t>
      </w:r>
    </w:p>
    <w:p w:rsidR="00AB42E7" w:rsidRDefault="00AB42E7" w:rsidP="00AB42E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Pr="00D52C08">
        <w:rPr>
          <w:rFonts w:ascii="Times New Roman" w:hAnsi="Times New Roman"/>
          <w:b/>
          <w:sz w:val="24"/>
          <w:szCs w:val="24"/>
        </w:rPr>
        <w:t xml:space="preserve"> Įsipareigojimai</w:t>
      </w:r>
      <w:r>
        <w:rPr>
          <w:rFonts w:ascii="Times New Roman" w:hAnsi="Times New Roman"/>
          <w:sz w:val="24"/>
          <w:szCs w:val="24"/>
        </w:rPr>
        <w:t xml:space="preserve"> </w:t>
      </w:r>
      <w:r w:rsidR="006675BD" w:rsidRPr="006675BD">
        <w:rPr>
          <w:rFonts w:ascii="Times New Roman" w:hAnsi="Times New Roman"/>
          <w:b/>
          <w:sz w:val="24"/>
          <w:szCs w:val="24"/>
        </w:rPr>
        <w:t>369019,87</w:t>
      </w:r>
      <w:r w:rsidR="006675BD">
        <w:rPr>
          <w:rFonts w:ascii="Times New Roman" w:hAnsi="Times New Roman"/>
          <w:b/>
          <w:sz w:val="24"/>
          <w:szCs w:val="24"/>
        </w:rPr>
        <w:t xml:space="preserve"> </w:t>
      </w:r>
      <w:r w:rsidRPr="006675BD">
        <w:rPr>
          <w:rFonts w:ascii="Times New Roman" w:hAnsi="Times New Roman"/>
          <w:b/>
          <w:sz w:val="24"/>
          <w:szCs w:val="24"/>
        </w:rPr>
        <w:t>Lt</w:t>
      </w:r>
    </w:p>
    <w:p w:rsidR="00AB42E7" w:rsidRDefault="00AB42E7" w:rsidP="00AB42E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Trumpal</w:t>
      </w:r>
      <w:r w:rsidR="006675BD">
        <w:rPr>
          <w:rFonts w:ascii="Times New Roman" w:hAnsi="Times New Roman"/>
          <w:sz w:val="24"/>
          <w:szCs w:val="24"/>
        </w:rPr>
        <w:t>aikiai įsipareigojimai 369019,87</w:t>
      </w:r>
      <w:r>
        <w:rPr>
          <w:rFonts w:ascii="Times New Roman" w:hAnsi="Times New Roman"/>
          <w:sz w:val="24"/>
          <w:szCs w:val="24"/>
        </w:rPr>
        <w:t xml:space="preserve"> Lt</w:t>
      </w:r>
    </w:p>
    <w:p w:rsidR="00AB42E7" w:rsidRDefault="00AB42E7" w:rsidP="00AB42E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jų: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</w:t>
      </w:r>
      <w:r w:rsidRPr="00815CAD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iekėjams mokėtinos sumos – </w:t>
      </w:r>
      <w:r w:rsidR="006675BD">
        <w:rPr>
          <w:rFonts w:ascii="Times New Roman" w:hAnsi="Times New Roman"/>
          <w:b/>
          <w:sz w:val="24"/>
          <w:szCs w:val="24"/>
        </w:rPr>
        <w:t>47299,07</w:t>
      </w:r>
      <w:r w:rsidRPr="002E3A77">
        <w:rPr>
          <w:rFonts w:ascii="Times New Roman" w:hAnsi="Times New Roman"/>
          <w:b/>
          <w:sz w:val="24"/>
          <w:szCs w:val="24"/>
        </w:rPr>
        <w:t xml:space="preserve"> 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C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UAB </w:t>
      </w:r>
      <w:proofErr w:type="spellStart"/>
      <w:r>
        <w:rPr>
          <w:rFonts w:ascii="Times New Roman" w:hAnsi="Times New Roman"/>
          <w:sz w:val="24"/>
          <w:szCs w:val="24"/>
        </w:rPr>
        <w:t>Baltic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Petroleum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F54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CAD">
        <w:rPr>
          <w:rFonts w:ascii="Times New Roman" w:hAnsi="Times New Roman"/>
          <w:sz w:val="24"/>
          <w:szCs w:val="24"/>
        </w:rPr>
        <w:t>VšĮ</w:t>
      </w:r>
      <w:proofErr w:type="spellEnd"/>
      <w:r w:rsidRPr="00815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CAD">
        <w:rPr>
          <w:rFonts w:ascii="Times New Roman" w:hAnsi="Times New Roman"/>
          <w:sz w:val="24"/>
          <w:szCs w:val="24"/>
        </w:rPr>
        <w:t>Velžio</w:t>
      </w:r>
      <w:proofErr w:type="spellEnd"/>
      <w:r w:rsidRPr="00815CAD">
        <w:rPr>
          <w:rFonts w:ascii="Times New Roman" w:hAnsi="Times New Roman"/>
          <w:sz w:val="24"/>
          <w:szCs w:val="24"/>
        </w:rPr>
        <w:t xml:space="preserve"> kom</w:t>
      </w:r>
      <w:r w:rsidR="00F54C84">
        <w:rPr>
          <w:rFonts w:ascii="Times New Roman" w:hAnsi="Times New Roman"/>
          <w:sz w:val="24"/>
          <w:szCs w:val="24"/>
        </w:rPr>
        <w:t>unalinis</w:t>
      </w:r>
      <w:r w:rsidRPr="00815CAD">
        <w:rPr>
          <w:rFonts w:ascii="Times New Roman" w:hAnsi="Times New Roman"/>
          <w:sz w:val="24"/>
          <w:szCs w:val="24"/>
        </w:rPr>
        <w:t xml:space="preserve"> ūkis, UAB TEO, </w:t>
      </w:r>
      <w:r w:rsidR="00F54C84">
        <w:rPr>
          <w:rFonts w:ascii="Times New Roman" w:hAnsi="Times New Roman"/>
          <w:sz w:val="24"/>
          <w:szCs w:val="24"/>
        </w:rPr>
        <w:t xml:space="preserve">AB </w:t>
      </w:r>
      <w:r w:rsidRPr="00815CAD">
        <w:rPr>
          <w:rFonts w:ascii="Times New Roman" w:hAnsi="Times New Roman"/>
          <w:sz w:val="24"/>
          <w:szCs w:val="24"/>
        </w:rPr>
        <w:t>LESTO</w:t>
      </w:r>
      <w:r w:rsidR="006675B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UAB </w:t>
      </w:r>
      <w:r w:rsidR="00F54C84">
        <w:rPr>
          <w:rFonts w:ascii="Times New Roman" w:hAnsi="Times New Roman"/>
          <w:sz w:val="24"/>
          <w:szCs w:val="24"/>
        </w:rPr>
        <w:t>„</w:t>
      </w:r>
      <w:proofErr w:type="spellStart"/>
      <w:r w:rsidR="00F54C84">
        <w:rPr>
          <w:rFonts w:ascii="Times New Roman" w:hAnsi="Times New Roman"/>
          <w:sz w:val="24"/>
          <w:szCs w:val="24"/>
        </w:rPr>
        <w:t>Autovelda</w:t>
      </w:r>
      <w:proofErr w:type="spellEnd"/>
      <w:r w:rsidR="00F54C8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UAB </w:t>
      </w:r>
      <w:proofErr w:type="spellStart"/>
      <w:r>
        <w:rPr>
          <w:rFonts w:ascii="Times New Roman" w:hAnsi="Times New Roman"/>
          <w:sz w:val="24"/>
          <w:szCs w:val="24"/>
        </w:rPr>
        <w:t>Milinauta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B42E7" w:rsidRPr="00815CAD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Su darbo santykiais su</w:t>
      </w:r>
      <w:r w:rsidR="006675BD">
        <w:rPr>
          <w:rFonts w:ascii="Times New Roman" w:hAnsi="Times New Roman"/>
          <w:sz w:val="24"/>
          <w:szCs w:val="24"/>
        </w:rPr>
        <w:t xml:space="preserve">siję įsipareigojimai – </w:t>
      </w:r>
      <w:r w:rsidR="006675BD" w:rsidRPr="00F54C84">
        <w:rPr>
          <w:rFonts w:ascii="Times New Roman" w:hAnsi="Times New Roman"/>
          <w:b/>
          <w:sz w:val="24"/>
          <w:szCs w:val="24"/>
        </w:rPr>
        <w:t>211675,67</w:t>
      </w:r>
      <w:r w:rsidRPr="00F54C84">
        <w:rPr>
          <w:rFonts w:ascii="Times New Roman" w:hAnsi="Times New Roman"/>
          <w:b/>
          <w:sz w:val="24"/>
          <w:szCs w:val="24"/>
        </w:rPr>
        <w:t xml:space="preserve"> Lt</w:t>
      </w:r>
      <w:r>
        <w:rPr>
          <w:rFonts w:ascii="Times New Roman" w:hAnsi="Times New Roman"/>
          <w:sz w:val="24"/>
          <w:szCs w:val="24"/>
        </w:rPr>
        <w:t xml:space="preserve"> (iš</w:t>
      </w:r>
      <w:r w:rsidR="006675BD">
        <w:rPr>
          <w:rFonts w:ascii="Times New Roman" w:hAnsi="Times New Roman"/>
          <w:sz w:val="24"/>
          <w:szCs w:val="24"/>
        </w:rPr>
        <w:t xml:space="preserve"> jų: darbo užmokestis – 117701,30Lt; </w:t>
      </w:r>
      <w:proofErr w:type="spellStart"/>
      <w:r w:rsidR="006675BD">
        <w:rPr>
          <w:rFonts w:ascii="Times New Roman" w:hAnsi="Times New Roman"/>
          <w:sz w:val="24"/>
          <w:szCs w:val="24"/>
        </w:rPr>
        <w:t>sodra</w:t>
      </w:r>
      <w:proofErr w:type="spellEnd"/>
      <w:r w:rsidR="006675BD">
        <w:rPr>
          <w:rFonts w:ascii="Times New Roman" w:hAnsi="Times New Roman"/>
          <w:sz w:val="24"/>
          <w:szCs w:val="24"/>
        </w:rPr>
        <w:t xml:space="preserve"> (39,98%) – 69268,60</w:t>
      </w:r>
      <w:r>
        <w:rPr>
          <w:rFonts w:ascii="Times New Roman" w:hAnsi="Times New Roman"/>
          <w:sz w:val="24"/>
          <w:szCs w:val="24"/>
        </w:rPr>
        <w:t>Lt; GPM</w:t>
      </w:r>
      <w:r w:rsidRPr="004F28FB">
        <w:rPr>
          <w:rFonts w:ascii="Times New Roman" w:hAnsi="Times New Roman"/>
          <w:sz w:val="24"/>
          <w:szCs w:val="24"/>
        </w:rPr>
        <w:t xml:space="preserve"> </w:t>
      </w:r>
      <w:r w:rsidR="006675BD">
        <w:rPr>
          <w:rFonts w:ascii="Times New Roman" w:hAnsi="Times New Roman"/>
          <w:sz w:val="24"/>
          <w:szCs w:val="24"/>
        </w:rPr>
        <w:t>– 23484,58 Lt; Kiti mokesčiai – 1221,19</w:t>
      </w:r>
      <w:r>
        <w:rPr>
          <w:rFonts w:ascii="Times New Roman" w:hAnsi="Times New Roman"/>
          <w:sz w:val="24"/>
          <w:szCs w:val="24"/>
        </w:rPr>
        <w:t xml:space="preserve"> Lt).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</w:t>
      </w:r>
      <w:r w:rsidRPr="00815CAD">
        <w:rPr>
          <w:rFonts w:ascii="Times New Roman" w:hAnsi="Times New Roman"/>
          <w:sz w:val="24"/>
          <w:szCs w:val="24"/>
        </w:rPr>
        <w:t>. Sukaupti atostoginių kaupiniai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15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110030,13</w:t>
      </w:r>
      <w:r w:rsidRPr="002E3A77">
        <w:rPr>
          <w:rFonts w:ascii="Times New Roman" w:hAnsi="Times New Roman"/>
          <w:b/>
          <w:sz w:val="24"/>
          <w:szCs w:val="24"/>
        </w:rPr>
        <w:t>Lt</w:t>
      </w:r>
      <w:r w:rsidRPr="00815CAD">
        <w:rPr>
          <w:rFonts w:ascii="Times New Roman" w:hAnsi="Times New Roman"/>
          <w:sz w:val="24"/>
          <w:szCs w:val="24"/>
        </w:rPr>
        <w:t xml:space="preserve"> (pagal apskaitos politiką perskaičiuojami vieną kartą metuose).</w:t>
      </w:r>
    </w:p>
    <w:p w:rsidR="00AB42E7" w:rsidRPr="00815CAD" w:rsidRDefault="00AB42E7" w:rsidP="00AB42E7">
      <w:pPr>
        <w:jc w:val="both"/>
        <w:rPr>
          <w:rFonts w:ascii="Times New Roman" w:hAnsi="Times New Roman"/>
          <w:sz w:val="24"/>
          <w:szCs w:val="24"/>
        </w:rPr>
      </w:pPr>
    </w:p>
    <w:p w:rsidR="00AB42E7" w:rsidRPr="00D52C08" w:rsidRDefault="00AB42E7" w:rsidP="00AB42E7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</w:t>
      </w:r>
      <w:r w:rsidRPr="00D52C08">
        <w:rPr>
          <w:rFonts w:ascii="Times New Roman" w:hAnsi="Times New Roman"/>
          <w:b/>
          <w:sz w:val="24"/>
          <w:szCs w:val="24"/>
        </w:rPr>
        <w:t xml:space="preserve"> Grynasis turtas:</w:t>
      </w:r>
      <w:r>
        <w:rPr>
          <w:rFonts w:ascii="Times New Roman" w:hAnsi="Times New Roman"/>
          <w:b/>
          <w:sz w:val="24"/>
          <w:szCs w:val="24"/>
        </w:rPr>
        <w:t xml:space="preserve"> 250Lt</w:t>
      </w:r>
    </w:p>
    <w:p w:rsidR="00AB42E7" w:rsidRDefault="00AB42E7" w:rsidP="00AB42E7">
      <w:pPr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jc w:val="center"/>
        <w:rPr>
          <w:rFonts w:ascii="Times New Roman" w:hAnsi="Times New Roman"/>
          <w:b/>
          <w:sz w:val="24"/>
          <w:szCs w:val="24"/>
        </w:rPr>
      </w:pPr>
      <w:r w:rsidRPr="00F73380">
        <w:rPr>
          <w:rFonts w:ascii="Times New Roman" w:hAnsi="Times New Roman"/>
          <w:b/>
          <w:sz w:val="24"/>
          <w:szCs w:val="24"/>
        </w:rPr>
        <w:t>VEIKLOS REZULTATŲ ATASKAITA</w:t>
      </w:r>
    </w:p>
    <w:p w:rsidR="00AB42E7" w:rsidRDefault="00AB42E7" w:rsidP="00AB4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 w:rsidRPr="00DB2F23">
        <w:rPr>
          <w:rFonts w:ascii="Times New Roman" w:hAnsi="Times New Roman"/>
          <w:b/>
          <w:sz w:val="24"/>
          <w:szCs w:val="24"/>
        </w:rPr>
        <w:t>Veiklos rezultatų ataskaitoje</w:t>
      </w:r>
      <w:r>
        <w:rPr>
          <w:rFonts w:ascii="Times New Roman" w:hAnsi="Times New Roman"/>
          <w:sz w:val="24"/>
          <w:szCs w:val="24"/>
        </w:rPr>
        <w:t xml:space="preserve"> atspindi 7 ir 8 klasių sąskaitų kaupiniai per 2014m.</w:t>
      </w:r>
      <w:r w:rsidR="008D1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="008D1A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- ketvirtį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 w:rsidRPr="007B7FD5">
        <w:rPr>
          <w:rFonts w:ascii="Times New Roman" w:hAnsi="Times New Roman"/>
          <w:b/>
          <w:sz w:val="24"/>
          <w:szCs w:val="24"/>
        </w:rPr>
        <w:t>1. Pagrindinės veiklos pajamos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D1AC3">
        <w:rPr>
          <w:rFonts w:ascii="Times New Roman" w:hAnsi="Times New Roman"/>
          <w:sz w:val="24"/>
          <w:szCs w:val="24"/>
        </w:rPr>
        <w:t>2678883,88</w:t>
      </w:r>
      <w:r w:rsidR="007437BA"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. Lyginant su p</w:t>
      </w:r>
      <w:r w:rsidR="008D1AC3">
        <w:rPr>
          <w:rFonts w:ascii="Times New Roman" w:hAnsi="Times New Roman"/>
          <w:sz w:val="24"/>
          <w:szCs w:val="24"/>
        </w:rPr>
        <w:t>raėjusių metų 3</w:t>
      </w:r>
      <w:r>
        <w:rPr>
          <w:rFonts w:ascii="Times New Roman" w:hAnsi="Times New Roman"/>
          <w:sz w:val="24"/>
          <w:szCs w:val="24"/>
        </w:rPr>
        <w:t xml:space="preserve">  ketvirčiu panaudotų finansavimo sumų kitoms išlaidoms </w:t>
      </w:r>
      <w:r w:rsidRPr="00DC60DA">
        <w:rPr>
          <w:rFonts w:ascii="Times New Roman" w:hAnsi="Times New Roman"/>
          <w:sz w:val="24"/>
          <w:szCs w:val="24"/>
        </w:rPr>
        <w:t>pajamos padidėjo</w:t>
      </w:r>
      <w:r w:rsidR="00862224">
        <w:rPr>
          <w:rFonts w:ascii="Times New Roman" w:hAnsi="Times New Roman"/>
          <w:sz w:val="24"/>
          <w:szCs w:val="24"/>
        </w:rPr>
        <w:t xml:space="preserve"> 193896,59</w:t>
      </w:r>
      <w:r w:rsidRPr="00DC60DA">
        <w:rPr>
          <w:rFonts w:ascii="Times New Roman" w:hAnsi="Times New Roman"/>
          <w:sz w:val="24"/>
          <w:szCs w:val="24"/>
        </w:rPr>
        <w:t xml:space="preserve">Lt </w:t>
      </w:r>
      <w:r>
        <w:rPr>
          <w:rFonts w:ascii="Times New Roman" w:hAnsi="Times New Roman"/>
          <w:sz w:val="24"/>
          <w:szCs w:val="24"/>
        </w:rPr>
        <w:t>, daugiausi</w:t>
      </w:r>
      <w:r w:rsidR="004A38BB">
        <w:rPr>
          <w:rFonts w:ascii="Times New Roman" w:hAnsi="Times New Roman"/>
          <w:sz w:val="24"/>
          <w:szCs w:val="24"/>
        </w:rPr>
        <w:t>ai padidėjo dėl transporto remonto ir dėl darbo užmokesčio.</w:t>
      </w:r>
    </w:p>
    <w:p w:rsidR="00AB42E7" w:rsidRPr="00CC1386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</w:t>
      </w:r>
      <w:r w:rsidRPr="00CC1386">
        <w:rPr>
          <w:rFonts w:ascii="Times New Roman" w:hAnsi="Times New Roman"/>
          <w:sz w:val="24"/>
          <w:szCs w:val="24"/>
        </w:rPr>
        <w:t xml:space="preserve">. Kitos pagrindinės veiklos pajamos tai sukauptos </w:t>
      </w:r>
      <w:proofErr w:type="spellStart"/>
      <w:r w:rsidRPr="00CC1386">
        <w:rPr>
          <w:rFonts w:ascii="Times New Roman" w:hAnsi="Times New Roman"/>
          <w:sz w:val="24"/>
          <w:szCs w:val="24"/>
        </w:rPr>
        <w:t>spec</w:t>
      </w:r>
      <w:proofErr w:type="spellEnd"/>
      <w:r w:rsidRPr="00CC1386">
        <w:rPr>
          <w:rFonts w:ascii="Times New Roman" w:hAnsi="Times New Roman"/>
          <w:sz w:val="24"/>
          <w:szCs w:val="24"/>
        </w:rPr>
        <w:t xml:space="preserve">. programų pajamos – </w:t>
      </w:r>
      <w:r>
        <w:rPr>
          <w:rFonts w:ascii="Times New Roman" w:hAnsi="Times New Roman"/>
          <w:b/>
          <w:sz w:val="24"/>
          <w:szCs w:val="24"/>
        </w:rPr>
        <w:t>250</w:t>
      </w:r>
      <w:r w:rsidRPr="000025B9">
        <w:rPr>
          <w:rFonts w:ascii="Times New Roman" w:hAnsi="Times New Roman"/>
          <w:b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 xml:space="preserve"> ( už egzaminų perlaikymą</w:t>
      </w:r>
      <w:r w:rsidRPr="00CC1386">
        <w:rPr>
          <w:rFonts w:ascii="Times New Roman" w:hAnsi="Times New Roman"/>
          <w:sz w:val="24"/>
          <w:szCs w:val="24"/>
        </w:rPr>
        <w:t>).</w:t>
      </w:r>
    </w:p>
    <w:p w:rsidR="00AB42E7" w:rsidRDefault="00AB42E7" w:rsidP="00AB42E7">
      <w:pPr>
        <w:jc w:val="both"/>
        <w:rPr>
          <w:rFonts w:ascii="Times New Roman" w:hAnsi="Times New Roman"/>
          <w:sz w:val="24"/>
          <w:szCs w:val="24"/>
        </w:rPr>
      </w:pPr>
      <w:r w:rsidRPr="00387392">
        <w:rPr>
          <w:rFonts w:ascii="Times New Roman" w:hAnsi="Times New Roman"/>
          <w:b/>
          <w:sz w:val="24"/>
          <w:szCs w:val="24"/>
        </w:rPr>
        <w:t xml:space="preserve">   1.3. Pagrindinės veiklos sąnaudose</w:t>
      </w:r>
      <w:r w:rsidRPr="00387392">
        <w:rPr>
          <w:rFonts w:ascii="Times New Roman" w:hAnsi="Times New Roman"/>
          <w:sz w:val="24"/>
          <w:szCs w:val="24"/>
        </w:rPr>
        <w:t xml:space="preserve"> sukauptos faktinės sąnaudos iš visų finansavimo šaltinių paskirstant jas vadovaujantis VSAFAS standartais.</w:t>
      </w:r>
      <w:r w:rsidR="007437BA">
        <w:rPr>
          <w:rFonts w:ascii="Times New Roman" w:hAnsi="Times New Roman"/>
          <w:sz w:val="24"/>
          <w:szCs w:val="24"/>
        </w:rPr>
        <w:t xml:space="preserve"> Lyginant su praėjusių metų 3</w:t>
      </w:r>
      <w:r>
        <w:rPr>
          <w:rFonts w:ascii="Times New Roman" w:hAnsi="Times New Roman"/>
          <w:sz w:val="24"/>
          <w:szCs w:val="24"/>
        </w:rPr>
        <w:t xml:space="preserve"> ketvi</w:t>
      </w:r>
      <w:r w:rsidR="007437BA">
        <w:rPr>
          <w:rFonts w:ascii="Times New Roman" w:hAnsi="Times New Roman"/>
          <w:sz w:val="24"/>
          <w:szCs w:val="24"/>
        </w:rPr>
        <w:t>rčiu sąnaudos padidėjo 193496,58</w:t>
      </w:r>
      <w:r w:rsidR="0088276E">
        <w:rPr>
          <w:rFonts w:ascii="Times New Roman" w:hAnsi="Times New Roman"/>
          <w:sz w:val="24"/>
          <w:szCs w:val="24"/>
        </w:rPr>
        <w:t xml:space="preserve">Lt, </w:t>
      </w:r>
      <w:r w:rsidR="007437BA">
        <w:rPr>
          <w:rFonts w:ascii="Times New Roman" w:hAnsi="Times New Roman"/>
          <w:sz w:val="24"/>
          <w:szCs w:val="24"/>
        </w:rPr>
        <w:t xml:space="preserve"> padidėjo darbo užmokesčio sąnaudos su </w:t>
      </w:r>
      <w:proofErr w:type="spellStart"/>
      <w:r w:rsidR="007437BA">
        <w:rPr>
          <w:rFonts w:ascii="Times New Roman" w:hAnsi="Times New Roman"/>
          <w:sz w:val="24"/>
          <w:szCs w:val="24"/>
        </w:rPr>
        <w:t>sodra</w:t>
      </w:r>
      <w:proofErr w:type="spellEnd"/>
      <w:r w:rsidR="007437BA">
        <w:rPr>
          <w:rFonts w:ascii="Times New Roman" w:hAnsi="Times New Roman"/>
          <w:sz w:val="24"/>
          <w:szCs w:val="24"/>
        </w:rPr>
        <w:t>, n</w:t>
      </w:r>
      <w:r w:rsidR="0088276E">
        <w:rPr>
          <w:rFonts w:ascii="Times New Roman" w:hAnsi="Times New Roman"/>
          <w:sz w:val="24"/>
          <w:szCs w:val="24"/>
        </w:rPr>
        <w:t>es buvo išmokėtos išeitinės ≈ 26</w:t>
      </w:r>
      <w:bookmarkStart w:id="0" w:name="_GoBack"/>
      <w:bookmarkEnd w:id="0"/>
      <w:r w:rsidR="007437BA">
        <w:rPr>
          <w:rFonts w:ascii="Times New Roman" w:hAnsi="Times New Roman"/>
          <w:sz w:val="24"/>
          <w:szCs w:val="24"/>
        </w:rPr>
        <w:t>000,00Lt</w:t>
      </w:r>
      <w:r w:rsidR="004B19AF">
        <w:rPr>
          <w:rFonts w:ascii="Times New Roman" w:hAnsi="Times New Roman"/>
          <w:sz w:val="24"/>
          <w:szCs w:val="24"/>
        </w:rPr>
        <w:t>, taip pat</w:t>
      </w:r>
      <w:r w:rsidR="007437BA">
        <w:rPr>
          <w:rFonts w:ascii="Times New Roman" w:hAnsi="Times New Roman"/>
          <w:sz w:val="24"/>
          <w:szCs w:val="24"/>
        </w:rPr>
        <w:t xml:space="preserve"> ženkliai</w:t>
      </w:r>
      <w:r w:rsidR="004B19AF">
        <w:rPr>
          <w:rFonts w:ascii="Times New Roman" w:hAnsi="Times New Roman"/>
          <w:sz w:val="24"/>
          <w:szCs w:val="24"/>
        </w:rPr>
        <w:t xml:space="preserve"> padidėjo</w:t>
      </w:r>
      <w:r w:rsidR="007437BA">
        <w:rPr>
          <w:rFonts w:ascii="Times New Roman" w:hAnsi="Times New Roman"/>
          <w:sz w:val="24"/>
          <w:szCs w:val="24"/>
        </w:rPr>
        <w:t xml:space="preserve"> kitos sąnaudos dėl autobuso remonto.</w:t>
      </w:r>
    </w:p>
    <w:p w:rsidR="00C610A2" w:rsidRDefault="00C610A2" w:rsidP="00AB42E7">
      <w:pPr>
        <w:jc w:val="both"/>
        <w:rPr>
          <w:rFonts w:ascii="Times New Roman" w:hAnsi="Times New Roman"/>
          <w:sz w:val="24"/>
          <w:szCs w:val="24"/>
        </w:rPr>
      </w:pPr>
    </w:p>
    <w:p w:rsidR="00237A0B" w:rsidRDefault="00662DAB">
      <w:r>
        <w:t>Direktorius                                                                                  Rimtas Baltušis</w:t>
      </w:r>
    </w:p>
    <w:p w:rsidR="00662DAB" w:rsidRDefault="00662DAB">
      <w:r>
        <w:t>Vyr.  buhalterė                                                                           Asta Nemeikšienė</w:t>
      </w:r>
    </w:p>
    <w:sectPr w:rsidR="00662DAB" w:rsidSect="00B12B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3654"/>
    <w:multiLevelType w:val="multilevel"/>
    <w:tmpl w:val="C7A6A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FCC704E"/>
    <w:multiLevelType w:val="multilevel"/>
    <w:tmpl w:val="D69821E2"/>
    <w:lvl w:ilvl="0">
      <w:start w:val="1"/>
      <w:numFmt w:val="decimal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ntrat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7"/>
    <w:rsid w:val="000C05CF"/>
    <w:rsid w:val="00237A0B"/>
    <w:rsid w:val="002E7900"/>
    <w:rsid w:val="002F28B4"/>
    <w:rsid w:val="003C18FF"/>
    <w:rsid w:val="004A38BB"/>
    <w:rsid w:val="004B19AF"/>
    <w:rsid w:val="00662DAB"/>
    <w:rsid w:val="006675BD"/>
    <w:rsid w:val="006E1BDF"/>
    <w:rsid w:val="006F260D"/>
    <w:rsid w:val="007437BA"/>
    <w:rsid w:val="007B7064"/>
    <w:rsid w:val="00862224"/>
    <w:rsid w:val="0088276E"/>
    <w:rsid w:val="008D1AC3"/>
    <w:rsid w:val="009007D1"/>
    <w:rsid w:val="00AB42E7"/>
    <w:rsid w:val="00B74C37"/>
    <w:rsid w:val="00C610A2"/>
    <w:rsid w:val="00D26C86"/>
    <w:rsid w:val="00D72C9B"/>
    <w:rsid w:val="00D97296"/>
    <w:rsid w:val="00E541B1"/>
    <w:rsid w:val="00F33FEF"/>
    <w:rsid w:val="00F54C84"/>
    <w:rsid w:val="00FB490B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2E7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AB42E7"/>
    <w:pPr>
      <w:keepNext/>
      <w:numPr>
        <w:numId w:val="2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AB42E7"/>
    <w:pPr>
      <w:keepNext/>
      <w:numPr>
        <w:ilvl w:val="1"/>
        <w:numId w:val="2"/>
      </w:numPr>
      <w:spacing w:before="240" w:after="240" w:line="240" w:lineRule="auto"/>
      <w:ind w:left="737" w:hanging="737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AB42E7"/>
    <w:pPr>
      <w:keepNext/>
      <w:numPr>
        <w:ilvl w:val="2"/>
        <w:numId w:val="2"/>
      </w:numPr>
      <w:spacing w:before="240" w:after="240" w:line="240" w:lineRule="auto"/>
      <w:ind w:left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AB42E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B42E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AB42E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AB42E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AB42E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AB42E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42E7"/>
    <w:rPr>
      <w:rFonts w:ascii="Times New Roman" w:eastAsia="Times New Roman" w:hAnsi="Times New Roman" w:cs="Arial"/>
      <w:b/>
      <w:bCs/>
      <w:caps/>
      <w:kern w:val="32"/>
      <w:sz w:val="28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B42E7"/>
    <w:rPr>
      <w:rFonts w:ascii="Times New Roman" w:eastAsia="Times New Roman" w:hAnsi="Times New Roman" w:cs="Arial"/>
      <w:b/>
      <w:bCs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AB42E7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AB42E7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B42E7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AB42E7"/>
    <w:rPr>
      <w:rFonts w:ascii="Times New Roman" w:eastAsia="Times New Roman" w:hAnsi="Times New Roman" w:cs="Times New Roman"/>
      <w:b/>
      <w:bCs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AB42E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AB42E7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AB42E7"/>
    <w:rPr>
      <w:rFonts w:ascii="Arial" w:eastAsia="Times New Roman" w:hAnsi="Arial" w:cs="Arial"/>
      <w:lang w:eastAsia="lt-LT"/>
    </w:rPr>
  </w:style>
  <w:style w:type="paragraph" w:customStyle="1" w:styleId="Sraopastraipa1">
    <w:name w:val="Sąrašo pastraipa1"/>
    <w:basedOn w:val="prastasis"/>
    <w:qFormat/>
    <w:rsid w:val="00AB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2E7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AB42E7"/>
    <w:pPr>
      <w:keepNext/>
      <w:numPr>
        <w:numId w:val="2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AB42E7"/>
    <w:pPr>
      <w:keepNext/>
      <w:numPr>
        <w:ilvl w:val="1"/>
        <w:numId w:val="2"/>
      </w:numPr>
      <w:spacing w:before="240" w:after="240" w:line="240" w:lineRule="auto"/>
      <w:ind w:left="737" w:hanging="737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AB42E7"/>
    <w:pPr>
      <w:keepNext/>
      <w:numPr>
        <w:ilvl w:val="2"/>
        <w:numId w:val="2"/>
      </w:numPr>
      <w:spacing w:before="240" w:after="240" w:line="240" w:lineRule="auto"/>
      <w:ind w:left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AB42E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B42E7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AB42E7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AB42E7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AB42E7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AB42E7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B42E7"/>
    <w:rPr>
      <w:rFonts w:ascii="Times New Roman" w:eastAsia="Times New Roman" w:hAnsi="Times New Roman" w:cs="Arial"/>
      <w:b/>
      <w:bCs/>
      <w:caps/>
      <w:kern w:val="32"/>
      <w:sz w:val="28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B42E7"/>
    <w:rPr>
      <w:rFonts w:ascii="Times New Roman" w:eastAsia="Times New Roman" w:hAnsi="Times New Roman" w:cs="Arial"/>
      <w:b/>
      <w:bCs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AB42E7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AB42E7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B42E7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AB42E7"/>
    <w:rPr>
      <w:rFonts w:ascii="Times New Roman" w:eastAsia="Times New Roman" w:hAnsi="Times New Roman" w:cs="Times New Roman"/>
      <w:b/>
      <w:bCs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AB42E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AB42E7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AB42E7"/>
    <w:rPr>
      <w:rFonts w:ascii="Arial" w:eastAsia="Times New Roman" w:hAnsi="Arial" w:cs="Arial"/>
      <w:lang w:eastAsia="lt-LT"/>
    </w:rPr>
  </w:style>
  <w:style w:type="paragraph" w:customStyle="1" w:styleId="Sraopastraipa1">
    <w:name w:val="Sąrašo pastraipa1"/>
    <w:basedOn w:val="prastasis"/>
    <w:qFormat/>
    <w:rsid w:val="00AB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Buhalteija</cp:lastModifiedBy>
  <cp:revision>28</cp:revision>
  <cp:lastPrinted>2014-10-27T06:41:00Z</cp:lastPrinted>
  <dcterms:created xsi:type="dcterms:W3CDTF">2014-10-26T08:13:00Z</dcterms:created>
  <dcterms:modified xsi:type="dcterms:W3CDTF">2014-10-27T06:44:00Z</dcterms:modified>
</cp:coreProperties>
</file>